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РОССИЙСКАЯ ФЕДЕРАЦИЯ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БОГОТОЛЬСКИЙ СЕЛЬСКИЙ СОВЕТ ДЕПУТАТОВ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 xml:space="preserve">БОГОТОЛЬСКОГО РАЙОНА </w:t>
      </w:r>
      <w:r w:rsidRPr="009F4CDD">
        <w:rPr>
          <w:b/>
          <w:sz w:val="24"/>
          <w:szCs w:val="24"/>
        </w:rPr>
        <w:br/>
        <w:t>КРАСНОЯРСКОГО КРАЯ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РЕШЕНИЕ</w:t>
      </w:r>
    </w:p>
    <w:p w:rsidR="00330C0F" w:rsidRPr="009F4CDD" w:rsidRDefault="00330C0F" w:rsidP="00330C0F">
      <w:pPr>
        <w:ind w:firstLine="709"/>
        <w:jc w:val="both"/>
        <w:rPr>
          <w:b/>
          <w:sz w:val="24"/>
          <w:szCs w:val="24"/>
        </w:rPr>
      </w:pPr>
    </w:p>
    <w:p w:rsidR="00330C0F" w:rsidRPr="009F4CDD" w:rsidRDefault="00926FAF" w:rsidP="00330C0F">
      <w:pPr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15.06.2015</w:t>
      </w:r>
      <w:r w:rsidR="00330C0F" w:rsidRPr="009F4CDD">
        <w:rPr>
          <w:b/>
          <w:sz w:val="24"/>
          <w:szCs w:val="24"/>
        </w:rPr>
        <w:t xml:space="preserve">                 </w:t>
      </w:r>
      <w:r w:rsidR="009F4CDD">
        <w:rPr>
          <w:b/>
          <w:sz w:val="24"/>
          <w:szCs w:val="24"/>
        </w:rPr>
        <w:t xml:space="preserve">             </w:t>
      </w:r>
      <w:r w:rsidR="00330C0F" w:rsidRPr="009F4CDD">
        <w:rPr>
          <w:b/>
          <w:sz w:val="24"/>
          <w:szCs w:val="24"/>
        </w:rPr>
        <w:t xml:space="preserve">         </w:t>
      </w:r>
      <w:proofErr w:type="spellStart"/>
      <w:r w:rsidR="00330C0F" w:rsidRPr="009F4CDD">
        <w:rPr>
          <w:b/>
          <w:sz w:val="24"/>
          <w:szCs w:val="24"/>
        </w:rPr>
        <w:t>с</w:t>
      </w:r>
      <w:proofErr w:type="gramStart"/>
      <w:r w:rsidR="00330C0F" w:rsidRPr="009F4CDD">
        <w:rPr>
          <w:b/>
          <w:sz w:val="24"/>
          <w:szCs w:val="24"/>
        </w:rPr>
        <w:t>.Б</w:t>
      </w:r>
      <w:proofErr w:type="gramEnd"/>
      <w:r w:rsidR="00330C0F" w:rsidRPr="009F4CDD">
        <w:rPr>
          <w:b/>
          <w:sz w:val="24"/>
          <w:szCs w:val="24"/>
        </w:rPr>
        <w:t>оготол</w:t>
      </w:r>
      <w:proofErr w:type="spellEnd"/>
      <w:r w:rsidR="00330C0F" w:rsidRPr="009F4CDD">
        <w:rPr>
          <w:b/>
          <w:sz w:val="24"/>
          <w:szCs w:val="24"/>
        </w:rPr>
        <w:tab/>
        <w:t xml:space="preserve"> </w:t>
      </w:r>
      <w:r w:rsidR="00330C0F" w:rsidRPr="009F4CDD">
        <w:rPr>
          <w:b/>
          <w:sz w:val="24"/>
          <w:szCs w:val="24"/>
        </w:rPr>
        <w:tab/>
      </w:r>
      <w:r>
        <w:rPr>
          <w:b/>
          <w:sz w:val="24"/>
          <w:szCs w:val="24"/>
        </w:rPr>
        <w:t xml:space="preserve">                       № 46-161</w:t>
      </w:r>
      <w:r w:rsidR="00330C0F" w:rsidRPr="009F4CDD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  <w:r w:rsidRPr="009F4CDD">
        <w:rPr>
          <w:b/>
          <w:sz w:val="24"/>
          <w:szCs w:val="24"/>
        </w:rPr>
        <w:t>О ВНЕСЕНИИ ИЗМЕНЕНИЙ В РЕШЕНИЕ БОГОТОЛЬСКОГО СЕЛЬСКОГО СОВЕТА ДЕПУТАТОВ «О БЮДЖЕТЕ СЕЛЬСОВЕТА НА 2015 ГОД И ПЛАНОВЫЙ ПЕРИОД 2016-2017 ГОДОВ»</w:t>
      </w:r>
    </w:p>
    <w:p w:rsidR="00330C0F" w:rsidRPr="009F4CDD" w:rsidRDefault="00330C0F" w:rsidP="00330C0F">
      <w:pPr>
        <w:jc w:val="both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Боготольский сельский Совет депутатов</w:t>
      </w:r>
      <w:proofErr w:type="gramStart"/>
      <w:r w:rsidRPr="009F4CDD">
        <w:rPr>
          <w:sz w:val="24"/>
          <w:szCs w:val="24"/>
        </w:rPr>
        <w:t xml:space="preserve"> Р</w:t>
      </w:r>
      <w:proofErr w:type="gramEnd"/>
      <w:r w:rsidRPr="009F4CDD">
        <w:rPr>
          <w:sz w:val="24"/>
          <w:szCs w:val="24"/>
        </w:rPr>
        <w:t>ешил:</w:t>
      </w:r>
    </w:p>
    <w:p w:rsidR="00330C0F" w:rsidRPr="009F4CDD" w:rsidRDefault="00330C0F" w:rsidP="00330C0F">
      <w:pPr>
        <w:jc w:val="center"/>
        <w:rPr>
          <w:b/>
          <w:sz w:val="24"/>
          <w:szCs w:val="24"/>
        </w:rPr>
      </w:pP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1. Внести в Решение Боготольского сельского Совета депутатов от 23.12.2014 № 43-147 «О бюджете сельсовета на 2015 год и плановый период 2016 - 2017 годов» следующие изменения и дополнения:</w:t>
      </w:r>
    </w:p>
    <w:p w:rsidR="00CB5F18" w:rsidRDefault="00330C0F" w:rsidP="00254214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 1.1. </w:t>
      </w:r>
      <w:r w:rsidR="00254214" w:rsidRPr="009F4CDD">
        <w:rPr>
          <w:sz w:val="24"/>
          <w:szCs w:val="24"/>
        </w:rPr>
        <w:t>Статью 7</w:t>
      </w:r>
    </w:p>
    <w:p w:rsidR="00330C0F" w:rsidRDefault="00E763DF" w:rsidP="00254214">
      <w:pPr>
        <w:jc w:val="both"/>
        <w:rPr>
          <w:sz w:val="24"/>
          <w:szCs w:val="24"/>
        </w:rPr>
      </w:pPr>
      <w:r>
        <w:rPr>
          <w:sz w:val="24"/>
          <w:szCs w:val="24"/>
        </w:rPr>
        <w:t>После слов «</w:t>
      </w:r>
      <w:r w:rsidRPr="005A0B64">
        <w:rPr>
          <w:sz w:val="24"/>
          <w:szCs w:val="24"/>
        </w:rPr>
        <w:t>увеличиваются (индексируются)</w:t>
      </w:r>
      <w:r>
        <w:rPr>
          <w:sz w:val="24"/>
          <w:szCs w:val="24"/>
        </w:rPr>
        <w:t>» текст изложить в следующей редакции:</w:t>
      </w:r>
    </w:p>
    <w:p w:rsidR="00E763DF" w:rsidRDefault="00E763DF" w:rsidP="00CB5F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«:</w:t>
      </w:r>
    </w:p>
    <w:p w:rsidR="00E763DF" w:rsidRDefault="00E763DF" w:rsidP="00CB5F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B5F18">
        <w:rPr>
          <w:sz w:val="24"/>
          <w:szCs w:val="24"/>
        </w:rPr>
        <w:t>на 5 процентов с 1 июня 2015</w:t>
      </w:r>
      <w:r w:rsidR="00CB5F18" w:rsidRPr="005A0B64">
        <w:rPr>
          <w:sz w:val="24"/>
          <w:szCs w:val="24"/>
        </w:rPr>
        <w:t xml:space="preserve"> года</w:t>
      </w:r>
      <w:r>
        <w:rPr>
          <w:sz w:val="24"/>
          <w:szCs w:val="24"/>
        </w:rPr>
        <w:t>;</w:t>
      </w:r>
    </w:p>
    <w:p w:rsidR="00CB5F18" w:rsidRPr="005A0B64" w:rsidRDefault="00E763DF" w:rsidP="00CB5F1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на 5 процентов с 1 октября 2015</w:t>
      </w:r>
      <w:r w:rsidRPr="005A0B64">
        <w:rPr>
          <w:sz w:val="24"/>
          <w:szCs w:val="24"/>
        </w:rPr>
        <w:t xml:space="preserve"> года</w:t>
      </w:r>
      <w:r w:rsidR="00CB5F18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330C0F" w:rsidRPr="009F4CDD" w:rsidRDefault="00330C0F" w:rsidP="00330C0F">
      <w:pPr>
        <w:tabs>
          <w:tab w:val="num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2. Пункт 1 статьи 1 «Основные характерис</w:t>
      </w:r>
      <w:r w:rsidR="00254214" w:rsidRPr="009F4CDD">
        <w:rPr>
          <w:sz w:val="24"/>
          <w:szCs w:val="24"/>
        </w:rPr>
        <w:t>тики  бюджета сельсовета на 2015 год и плановый период 2016-2017</w:t>
      </w:r>
      <w:r w:rsidRPr="009F4CDD">
        <w:rPr>
          <w:sz w:val="24"/>
          <w:szCs w:val="24"/>
        </w:rPr>
        <w:t xml:space="preserve"> годов» изложить в следующей редакции: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«1. Утвердить основные характеристики бюджета сельсовета на 2</w:t>
      </w:r>
      <w:r w:rsidR="00254214" w:rsidRPr="009F4CDD">
        <w:rPr>
          <w:sz w:val="24"/>
          <w:szCs w:val="24"/>
        </w:rPr>
        <w:t>015</w:t>
      </w:r>
      <w:r w:rsidRPr="009F4CDD">
        <w:rPr>
          <w:sz w:val="24"/>
          <w:szCs w:val="24"/>
        </w:rPr>
        <w:t xml:space="preserve"> год: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1) прогнозируемый общий объем  </w:t>
      </w:r>
      <w:r w:rsidR="009F4CDD" w:rsidRPr="009F4CDD">
        <w:rPr>
          <w:sz w:val="24"/>
          <w:szCs w:val="24"/>
        </w:rPr>
        <w:t>доходов  по доходам в сумме 10813</w:t>
      </w:r>
      <w:r w:rsidRPr="009F4CDD">
        <w:rPr>
          <w:sz w:val="24"/>
          <w:szCs w:val="24"/>
        </w:rPr>
        <w:t>,0 тыс. рублей,</w:t>
      </w:r>
    </w:p>
    <w:p w:rsidR="00330C0F" w:rsidRPr="009F4CDD" w:rsidRDefault="00330C0F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>2) общий объем расходов бюдже</w:t>
      </w:r>
      <w:r w:rsidR="009F4CDD" w:rsidRPr="009F4CDD">
        <w:rPr>
          <w:sz w:val="24"/>
          <w:szCs w:val="24"/>
        </w:rPr>
        <w:t>та сельсовета в сумме 10932,2 тыс.</w:t>
      </w:r>
      <w:r w:rsidRPr="009F4CDD">
        <w:rPr>
          <w:sz w:val="24"/>
          <w:szCs w:val="24"/>
        </w:rPr>
        <w:t xml:space="preserve"> рублей;</w:t>
      </w:r>
    </w:p>
    <w:p w:rsidR="00330C0F" w:rsidRPr="009F4CDD" w:rsidRDefault="009F4CDD" w:rsidP="00330C0F">
      <w:pPr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3) дефицит бюджета – 119,2 </w:t>
      </w:r>
      <w:r w:rsidR="00330C0F" w:rsidRPr="009F4CDD">
        <w:rPr>
          <w:sz w:val="24"/>
          <w:szCs w:val="24"/>
        </w:rPr>
        <w:t xml:space="preserve"> тыс. рублей.</w:t>
      </w:r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>4) утвердить источники внутреннего финансирования деф</w:t>
      </w:r>
      <w:r w:rsidR="00254214" w:rsidRPr="009F4CDD">
        <w:rPr>
          <w:sz w:val="24"/>
          <w:szCs w:val="24"/>
        </w:rPr>
        <w:t>ицита бюджета сельсовета на 2015</w:t>
      </w:r>
      <w:r w:rsidRPr="009F4CDD">
        <w:rPr>
          <w:sz w:val="24"/>
          <w:szCs w:val="24"/>
        </w:rPr>
        <w:t xml:space="preserve"> год согласно приложению 1 к настоящему Решению</w:t>
      </w:r>
      <w:proofErr w:type="gramStart"/>
      <w:r w:rsidRPr="009F4CDD">
        <w:rPr>
          <w:sz w:val="24"/>
          <w:szCs w:val="24"/>
        </w:rPr>
        <w:t>.».</w:t>
      </w:r>
      <w:proofErr w:type="gramEnd"/>
    </w:p>
    <w:p w:rsidR="00330C0F" w:rsidRPr="009F4CDD" w:rsidRDefault="00330C0F" w:rsidP="00330C0F">
      <w:pPr>
        <w:tabs>
          <w:tab w:val="left" w:pos="0"/>
        </w:tabs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      3. </w:t>
      </w:r>
      <w:r w:rsidR="00254214" w:rsidRPr="009F4CDD">
        <w:rPr>
          <w:sz w:val="24"/>
          <w:szCs w:val="24"/>
        </w:rPr>
        <w:t>Приложения к Решению от 23.12.2014 № 43-147</w:t>
      </w:r>
      <w:r w:rsidRPr="009F4CDD">
        <w:rPr>
          <w:sz w:val="24"/>
          <w:szCs w:val="24"/>
        </w:rPr>
        <w:t xml:space="preserve"> «О бюджете сельсове</w:t>
      </w:r>
      <w:r w:rsidR="00254214" w:rsidRPr="009F4CDD">
        <w:rPr>
          <w:sz w:val="24"/>
          <w:szCs w:val="24"/>
        </w:rPr>
        <w:t>та на 2015 год и плановый период 2016 - 2017</w:t>
      </w:r>
      <w:r w:rsidRPr="009F4CDD">
        <w:rPr>
          <w:sz w:val="24"/>
          <w:szCs w:val="24"/>
        </w:rPr>
        <w:t xml:space="preserve"> годов» изложить в новой редакции согласно приложениям к настоящему Решению:   </w:t>
      </w:r>
    </w:p>
    <w:p w:rsidR="00330C0F" w:rsidRPr="009F4CDD" w:rsidRDefault="00330C0F" w:rsidP="00330C0F">
      <w:pPr>
        <w:pStyle w:val="a4"/>
        <w:numPr>
          <w:ilvl w:val="1"/>
          <w:numId w:val="1"/>
        </w:numPr>
        <w:tabs>
          <w:tab w:val="left" w:pos="0"/>
        </w:tabs>
        <w:ind w:left="851" w:hanging="425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При</w:t>
      </w:r>
      <w:r w:rsidR="009F4CDD" w:rsidRPr="009F4CDD">
        <w:rPr>
          <w:sz w:val="24"/>
          <w:szCs w:val="24"/>
        </w:rPr>
        <w:t>ложение 3</w:t>
      </w:r>
      <w:r w:rsidRPr="009F4CDD">
        <w:rPr>
          <w:sz w:val="24"/>
          <w:szCs w:val="24"/>
        </w:rPr>
        <w:t xml:space="preserve"> согласно приложению 2;</w:t>
      </w:r>
    </w:p>
    <w:p w:rsidR="00330C0F" w:rsidRPr="009F4CDD" w:rsidRDefault="00330C0F" w:rsidP="00330C0F">
      <w:pPr>
        <w:tabs>
          <w:tab w:val="num" w:pos="846"/>
        </w:tabs>
        <w:ind w:left="360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 3.2. Приложение 4 согласно приложению 3;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3.3. Приложение 5 согласно приложению 4;</w:t>
      </w:r>
    </w:p>
    <w:p w:rsidR="00330C0F" w:rsidRPr="009F4CDD" w:rsidRDefault="00330C0F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3.4. Приложение 7 согласно приложению 5;</w:t>
      </w:r>
    </w:p>
    <w:p w:rsidR="00330C0F" w:rsidRPr="009F4CDD" w:rsidRDefault="009F4CDD" w:rsidP="00330C0F">
      <w:pPr>
        <w:tabs>
          <w:tab w:val="num" w:pos="846"/>
        </w:tabs>
        <w:ind w:left="426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3.5. Приложение 10</w:t>
      </w:r>
      <w:r w:rsidR="00330C0F" w:rsidRPr="009F4CDD">
        <w:rPr>
          <w:sz w:val="24"/>
          <w:szCs w:val="24"/>
        </w:rPr>
        <w:t xml:space="preserve"> согласно приложению 6.</w:t>
      </w:r>
    </w:p>
    <w:p w:rsidR="00330C0F" w:rsidRPr="009F4CDD" w:rsidRDefault="00330C0F" w:rsidP="00330C0F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>4. Контроль над исполнением Решения возложить на постоянную комиссию по финансам, бюджету, налогам и сборам (</w:t>
      </w:r>
      <w:proofErr w:type="spellStart"/>
      <w:r w:rsidRPr="009F4CDD">
        <w:rPr>
          <w:sz w:val="24"/>
          <w:szCs w:val="24"/>
        </w:rPr>
        <w:t>Е.В.Кремер</w:t>
      </w:r>
      <w:proofErr w:type="spellEnd"/>
      <w:r w:rsidRPr="009F4CDD">
        <w:rPr>
          <w:sz w:val="24"/>
          <w:szCs w:val="24"/>
        </w:rPr>
        <w:t>).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5. Опубликовать Решение в общественно-политической газете «Земля </w:t>
      </w:r>
      <w:proofErr w:type="spellStart"/>
      <w:r w:rsidRPr="009F4CDD">
        <w:rPr>
          <w:sz w:val="24"/>
          <w:szCs w:val="24"/>
        </w:rPr>
        <w:t>боготольская</w:t>
      </w:r>
      <w:proofErr w:type="spellEnd"/>
      <w:r w:rsidRPr="009F4CDD">
        <w:rPr>
          <w:sz w:val="24"/>
          <w:szCs w:val="24"/>
        </w:rPr>
        <w:t xml:space="preserve">» и разместить на официальном сайте Боготольского района в сети Интернет </w:t>
      </w:r>
      <w:hyperlink r:id="rId7" w:history="1"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www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bogotol</w:t>
        </w:r>
        <w:proofErr w:type="spellEnd"/>
        <w:r w:rsidRPr="009F4CDD">
          <w:rPr>
            <w:rStyle w:val="a3"/>
            <w:rFonts w:eastAsiaTheme="majorEastAsia"/>
            <w:sz w:val="24"/>
            <w:szCs w:val="24"/>
          </w:rPr>
          <w:t>-</w:t>
        </w:r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</w:t>
        </w:r>
        <w:r w:rsidRPr="009F4CDD">
          <w:rPr>
            <w:rStyle w:val="a3"/>
            <w:rFonts w:eastAsiaTheme="majorEastAsia"/>
            <w:sz w:val="24"/>
            <w:szCs w:val="24"/>
          </w:rPr>
          <w:t>.</w:t>
        </w:r>
        <w:proofErr w:type="spellStart"/>
        <w:r w:rsidRPr="009F4CDD">
          <w:rPr>
            <w:rStyle w:val="a3"/>
            <w:rFonts w:eastAsiaTheme="majorEastAsia"/>
            <w:sz w:val="24"/>
            <w:szCs w:val="24"/>
            <w:lang w:val="en-US"/>
          </w:rPr>
          <w:t>ru</w:t>
        </w:r>
        <w:proofErr w:type="spellEnd"/>
      </w:hyperlink>
      <w:r w:rsidRPr="009F4CDD">
        <w:rPr>
          <w:sz w:val="24"/>
          <w:szCs w:val="24"/>
        </w:rPr>
        <w:t xml:space="preserve">, на странице Боготольского сельсовета.  </w:t>
      </w:r>
    </w:p>
    <w:p w:rsidR="00DE2236" w:rsidRPr="009F4CDD" w:rsidRDefault="00DE2236" w:rsidP="00DE2236">
      <w:pPr>
        <w:ind w:firstLine="567"/>
        <w:jc w:val="both"/>
        <w:rPr>
          <w:sz w:val="24"/>
          <w:szCs w:val="24"/>
        </w:rPr>
      </w:pPr>
      <w:r w:rsidRPr="009F4CDD">
        <w:rPr>
          <w:sz w:val="24"/>
          <w:szCs w:val="24"/>
        </w:rPr>
        <w:t xml:space="preserve">6. Настоящее решение вступает в силу со дня его официального опубликования.                                                                                                                                                    </w:t>
      </w:r>
    </w:p>
    <w:p w:rsidR="00DE2236" w:rsidRPr="009F4CDD" w:rsidRDefault="00DE2236" w:rsidP="00DE2236">
      <w:pPr>
        <w:rPr>
          <w:sz w:val="24"/>
          <w:szCs w:val="24"/>
        </w:rPr>
      </w:pPr>
    </w:p>
    <w:p w:rsidR="00DE2236" w:rsidRPr="009F4CDD" w:rsidRDefault="00DE2236" w:rsidP="00330C0F">
      <w:pPr>
        <w:ind w:firstLine="567"/>
        <w:jc w:val="both"/>
        <w:rPr>
          <w:sz w:val="24"/>
          <w:szCs w:val="24"/>
        </w:rPr>
      </w:pP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Председатель Боготольского                            Глава Боготольского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>сельского Совета депутатов                             сельсовета</w:t>
      </w:r>
    </w:p>
    <w:p w:rsidR="00330C0F" w:rsidRPr="009F4CDD" w:rsidRDefault="00330C0F" w:rsidP="00330C0F">
      <w:pPr>
        <w:pStyle w:val="formattexttopleveltext"/>
        <w:shd w:val="clear" w:color="auto" w:fill="FFFFFF"/>
        <w:spacing w:before="0" w:beforeAutospacing="0" w:after="0" w:afterAutospacing="0" w:line="315" w:lineRule="atLeast"/>
        <w:ind w:firstLine="284"/>
        <w:jc w:val="both"/>
        <w:textAlignment w:val="baseline"/>
        <w:rPr>
          <w:spacing w:val="2"/>
        </w:rPr>
      </w:pPr>
      <w:r w:rsidRPr="009F4CDD">
        <w:rPr>
          <w:spacing w:val="2"/>
        </w:rPr>
        <w:t xml:space="preserve">___________ </w:t>
      </w:r>
      <w:proofErr w:type="spellStart"/>
      <w:r w:rsidRPr="009F4CDD">
        <w:rPr>
          <w:spacing w:val="2"/>
        </w:rPr>
        <w:t>И.Н.Тихонова</w:t>
      </w:r>
      <w:proofErr w:type="spellEnd"/>
      <w:r w:rsidRPr="009F4CDD">
        <w:rPr>
          <w:spacing w:val="2"/>
        </w:rPr>
        <w:t xml:space="preserve">                               ___________ </w:t>
      </w:r>
      <w:proofErr w:type="spellStart"/>
      <w:r w:rsidRPr="009F4CDD">
        <w:rPr>
          <w:spacing w:val="2"/>
        </w:rPr>
        <w:t>С.А.Филиппов</w:t>
      </w:r>
      <w:bookmarkStart w:id="0" w:name="_GoBack"/>
      <w:bookmarkEnd w:id="0"/>
      <w:proofErr w:type="spellEnd"/>
    </w:p>
    <w:p w:rsidR="00330C0F" w:rsidRPr="009F4CDD" w:rsidRDefault="00330C0F" w:rsidP="00330C0F">
      <w:pPr>
        <w:pStyle w:val="2"/>
        <w:shd w:val="clear" w:color="auto" w:fill="FFFFFF"/>
        <w:spacing w:before="0"/>
        <w:jc w:val="center"/>
        <w:textAlignment w:val="baseline"/>
        <w:rPr>
          <w:b w:val="0"/>
          <w:bCs w:val="0"/>
          <w:color w:val="3C3C3C"/>
          <w:spacing w:val="2"/>
          <w:sz w:val="24"/>
          <w:szCs w:val="24"/>
        </w:rPr>
      </w:pPr>
      <w:r w:rsidRPr="009F4CDD">
        <w:rPr>
          <w:b w:val="0"/>
          <w:bCs w:val="0"/>
          <w:color w:val="3C3C3C"/>
          <w:spacing w:val="2"/>
          <w:sz w:val="24"/>
          <w:szCs w:val="24"/>
        </w:rPr>
        <w:lastRenderedPageBreak/>
        <w:br/>
      </w:r>
    </w:p>
    <w:p w:rsidR="00330C0F" w:rsidRPr="009F4CDD" w:rsidRDefault="00330C0F" w:rsidP="00330C0F">
      <w:pPr>
        <w:rPr>
          <w:sz w:val="24"/>
          <w:szCs w:val="24"/>
        </w:rPr>
      </w:pPr>
    </w:p>
    <w:p w:rsidR="004F7BCF" w:rsidRPr="009F4CDD" w:rsidRDefault="004F7BCF">
      <w:pPr>
        <w:rPr>
          <w:sz w:val="24"/>
          <w:szCs w:val="24"/>
        </w:rPr>
      </w:pPr>
    </w:p>
    <w:sectPr w:rsidR="004F7BCF" w:rsidRPr="009F4CDD" w:rsidSect="00544780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E0681"/>
    <w:multiLevelType w:val="hybridMultilevel"/>
    <w:tmpl w:val="64EC49A8"/>
    <w:lvl w:ilvl="0" w:tplc="3A8A3D6A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AA50E7C"/>
    <w:multiLevelType w:val="multilevel"/>
    <w:tmpl w:val="CB96C1DA"/>
    <w:lvl w:ilvl="0">
      <w:start w:val="3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0507"/>
    <w:rsid w:val="0003648F"/>
    <w:rsid w:val="00062CF4"/>
    <w:rsid w:val="00065173"/>
    <w:rsid w:val="00073629"/>
    <w:rsid w:val="000B47B6"/>
    <w:rsid w:val="001202BB"/>
    <w:rsid w:val="001262D3"/>
    <w:rsid w:val="0013174E"/>
    <w:rsid w:val="00150172"/>
    <w:rsid w:val="001521E4"/>
    <w:rsid w:val="00162FF0"/>
    <w:rsid w:val="00171F02"/>
    <w:rsid w:val="001D53B7"/>
    <w:rsid w:val="00246EB6"/>
    <w:rsid w:val="00254214"/>
    <w:rsid w:val="00266C0B"/>
    <w:rsid w:val="002735FC"/>
    <w:rsid w:val="002A3B62"/>
    <w:rsid w:val="002A5493"/>
    <w:rsid w:val="002E3097"/>
    <w:rsid w:val="002E4850"/>
    <w:rsid w:val="002F3F31"/>
    <w:rsid w:val="003036C3"/>
    <w:rsid w:val="00307851"/>
    <w:rsid w:val="00330C0F"/>
    <w:rsid w:val="003378AD"/>
    <w:rsid w:val="0034040C"/>
    <w:rsid w:val="003412B4"/>
    <w:rsid w:val="003643AB"/>
    <w:rsid w:val="00387B7F"/>
    <w:rsid w:val="003B24B4"/>
    <w:rsid w:val="003D1CE2"/>
    <w:rsid w:val="003F1D69"/>
    <w:rsid w:val="003F593D"/>
    <w:rsid w:val="00404DAF"/>
    <w:rsid w:val="00405467"/>
    <w:rsid w:val="00406166"/>
    <w:rsid w:val="00425619"/>
    <w:rsid w:val="004429DE"/>
    <w:rsid w:val="004457D7"/>
    <w:rsid w:val="00454378"/>
    <w:rsid w:val="00473E87"/>
    <w:rsid w:val="0047649F"/>
    <w:rsid w:val="004839DB"/>
    <w:rsid w:val="004A2FBD"/>
    <w:rsid w:val="004B5869"/>
    <w:rsid w:val="004C0026"/>
    <w:rsid w:val="004E7A53"/>
    <w:rsid w:val="004F7BCF"/>
    <w:rsid w:val="005223BF"/>
    <w:rsid w:val="00544780"/>
    <w:rsid w:val="00553034"/>
    <w:rsid w:val="005566C5"/>
    <w:rsid w:val="00562E32"/>
    <w:rsid w:val="00614514"/>
    <w:rsid w:val="00622777"/>
    <w:rsid w:val="00627D11"/>
    <w:rsid w:val="0069082A"/>
    <w:rsid w:val="00693E6D"/>
    <w:rsid w:val="006B215F"/>
    <w:rsid w:val="006B279D"/>
    <w:rsid w:val="006B598A"/>
    <w:rsid w:val="006C6844"/>
    <w:rsid w:val="00702F5A"/>
    <w:rsid w:val="007030A7"/>
    <w:rsid w:val="00746098"/>
    <w:rsid w:val="0076512A"/>
    <w:rsid w:val="00785AD5"/>
    <w:rsid w:val="007A4F26"/>
    <w:rsid w:val="007B2D29"/>
    <w:rsid w:val="007B30C4"/>
    <w:rsid w:val="007C6608"/>
    <w:rsid w:val="007E3AA4"/>
    <w:rsid w:val="00805B5A"/>
    <w:rsid w:val="00805D9E"/>
    <w:rsid w:val="008155FE"/>
    <w:rsid w:val="00823C84"/>
    <w:rsid w:val="00840507"/>
    <w:rsid w:val="0084382C"/>
    <w:rsid w:val="00860365"/>
    <w:rsid w:val="00883127"/>
    <w:rsid w:val="008E17CB"/>
    <w:rsid w:val="00912CE2"/>
    <w:rsid w:val="00926FAF"/>
    <w:rsid w:val="009F4CDD"/>
    <w:rsid w:val="00A533EA"/>
    <w:rsid w:val="00A623D1"/>
    <w:rsid w:val="00AA57A5"/>
    <w:rsid w:val="00B058DD"/>
    <w:rsid w:val="00B36B58"/>
    <w:rsid w:val="00B63D90"/>
    <w:rsid w:val="00B82713"/>
    <w:rsid w:val="00BA4156"/>
    <w:rsid w:val="00BC1CED"/>
    <w:rsid w:val="00BD0AAB"/>
    <w:rsid w:val="00BD1457"/>
    <w:rsid w:val="00CB2EC3"/>
    <w:rsid w:val="00CB5F18"/>
    <w:rsid w:val="00D2653C"/>
    <w:rsid w:val="00D33159"/>
    <w:rsid w:val="00D7546A"/>
    <w:rsid w:val="00D7647D"/>
    <w:rsid w:val="00DA5E5F"/>
    <w:rsid w:val="00DB3A17"/>
    <w:rsid w:val="00DC56A3"/>
    <w:rsid w:val="00DD1F9F"/>
    <w:rsid w:val="00DD72E1"/>
    <w:rsid w:val="00DE2236"/>
    <w:rsid w:val="00DF31F6"/>
    <w:rsid w:val="00E763DF"/>
    <w:rsid w:val="00EA2E0D"/>
    <w:rsid w:val="00EF56B0"/>
    <w:rsid w:val="00F17A4C"/>
    <w:rsid w:val="00F34958"/>
    <w:rsid w:val="00F531A5"/>
    <w:rsid w:val="00F71BD5"/>
    <w:rsid w:val="00F90ADF"/>
    <w:rsid w:val="00FB64B1"/>
    <w:rsid w:val="00FD5AD1"/>
    <w:rsid w:val="00FD6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0C0F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0C0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330C0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styleId="a3">
    <w:name w:val="Hyperlink"/>
    <w:basedOn w:val="a0"/>
    <w:unhideWhenUsed/>
    <w:rsid w:val="00330C0F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330C0F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330C0F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9F4CDD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4CDD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bogotol-r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8944D-91E3-4AE3-8E31-5662ADBEC5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466</Words>
  <Characters>2659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2015-06-17T01:07:00Z</cp:lastPrinted>
  <dcterms:created xsi:type="dcterms:W3CDTF">2015-06-03T02:10:00Z</dcterms:created>
  <dcterms:modified xsi:type="dcterms:W3CDTF">2015-07-10T01:34:00Z</dcterms:modified>
</cp:coreProperties>
</file>